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D4411C" w14:textId="396F86AB" w:rsidR="00FA55D3" w:rsidRDefault="00EB1BB4" w:rsidP="006873F0">
      <w:pPr>
        <w:jc w:val="center"/>
        <w:rPr>
          <w:b/>
          <w:u w:val="single"/>
        </w:rPr>
      </w:pPr>
      <w:r>
        <w:rPr>
          <w:b/>
          <w:u w:val="single"/>
        </w:rPr>
        <w:t>TRACING</w:t>
      </w:r>
      <w:r w:rsidR="006873F0" w:rsidRPr="003C373E">
        <w:rPr>
          <w:b/>
          <w:u w:val="single"/>
        </w:rPr>
        <w:t xml:space="preserve"> </w:t>
      </w:r>
      <w:r w:rsidR="00FA55D3" w:rsidRPr="003C373E">
        <w:rPr>
          <w:b/>
          <w:u w:val="single"/>
        </w:rPr>
        <w:t>PROT</w:t>
      </w:r>
      <w:bookmarkStart w:id="0" w:name="_GoBack"/>
      <w:bookmarkEnd w:id="0"/>
      <w:r w:rsidR="00FA55D3" w:rsidRPr="003C373E">
        <w:rPr>
          <w:b/>
          <w:u w:val="single"/>
        </w:rPr>
        <w:t>OCOL</w:t>
      </w:r>
      <w:r w:rsidR="000F0BE5">
        <w:rPr>
          <w:b/>
          <w:u w:val="single"/>
        </w:rPr>
        <w:t>S</w:t>
      </w:r>
      <w:r w:rsidR="00FA55D3" w:rsidRPr="003C373E">
        <w:rPr>
          <w:b/>
          <w:u w:val="single"/>
        </w:rPr>
        <w:t xml:space="preserve"> FOR</w:t>
      </w:r>
      <w:r w:rsidR="008F0DF0">
        <w:rPr>
          <w:b/>
          <w:u w:val="single"/>
        </w:rPr>
        <w:t xml:space="preserve"> CASH TRANSFER</w:t>
      </w:r>
      <w:r w:rsidR="006873F0">
        <w:rPr>
          <w:b/>
          <w:u w:val="single"/>
        </w:rPr>
        <w:t xml:space="preserve"> </w:t>
      </w:r>
      <w:r w:rsidR="004F73F7">
        <w:rPr>
          <w:b/>
          <w:u w:val="single"/>
        </w:rPr>
        <w:t>BENEFICIARY</w:t>
      </w:r>
      <w:r w:rsidR="00FA55D3" w:rsidRPr="003C373E">
        <w:rPr>
          <w:b/>
          <w:u w:val="single"/>
        </w:rPr>
        <w:t xml:space="preserve"> </w:t>
      </w:r>
      <w:r w:rsidR="003C373E" w:rsidRPr="003C373E">
        <w:rPr>
          <w:b/>
          <w:u w:val="single"/>
        </w:rPr>
        <w:t>HOUSEHOLD</w:t>
      </w:r>
      <w:r w:rsidR="00F37494">
        <w:rPr>
          <w:b/>
          <w:u w:val="single"/>
        </w:rPr>
        <w:t>S</w:t>
      </w:r>
      <w:r w:rsidR="003C373E" w:rsidRPr="003C373E">
        <w:rPr>
          <w:b/>
          <w:u w:val="single"/>
        </w:rPr>
        <w:t xml:space="preserve"> </w:t>
      </w:r>
      <w:r>
        <w:rPr>
          <w:b/>
          <w:u w:val="single"/>
        </w:rPr>
        <w:t xml:space="preserve">FOR </w:t>
      </w:r>
      <w:r w:rsidR="00182D01">
        <w:rPr>
          <w:b/>
          <w:u w:val="single"/>
        </w:rPr>
        <w:t>THE NATIONAL LIVING STANDARD SURVEY</w:t>
      </w:r>
    </w:p>
    <w:p w14:paraId="4F583CBB" w14:textId="79A3DD3F" w:rsidR="003C373E" w:rsidRDefault="003C373E" w:rsidP="00CB1598">
      <w:pPr>
        <w:pStyle w:val="ListParagraph"/>
        <w:numPr>
          <w:ilvl w:val="0"/>
          <w:numId w:val="2"/>
        </w:numPr>
        <w:jc w:val="both"/>
        <w:rPr>
          <w:b/>
          <w:u w:val="single"/>
        </w:rPr>
      </w:pPr>
      <w:r>
        <w:rPr>
          <w:b/>
          <w:u w:val="single"/>
        </w:rPr>
        <w:t>Background</w:t>
      </w:r>
    </w:p>
    <w:p w14:paraId="6048D627" w14:textId="77777777" w:rsidR="00CE2FE2" w:rsidRDefault="003C373E" w:rsidP="00CE2FE2">
      <w:pPr>
        <w:spacing w:after="60"/>
        <w:jc w:val="both"/>
      </w:pPr>
      <w:r w:rsidRPr="003C373E">
        <w:rPr>
          <w:rFonts w:eastAsia="Arial Unicode MS" w:cs="Times New Roman"/>
          <w:lang w:val="en-GB" w:eastAsia="en-GB"/>
        </w:rPr>
        <w:t xml:space="preserve">The Federal Government of Nigeria </w:t>
      </w:r>
      <w:r w:rsidRPr="003C373E">
        <w:rPr>
          <w:rFonts w:eastAsia="Arial Unicode MS"/>
          <w:lang w:val="en-GB" w:eastAsia="en-GB"/>
        </w:rPr>
        <w:t xml:space="preserve">has prioritized the implementation of social protection interventions as an instrument </w:t>
      </w:r>
      <w:r w:rsidRPr="003C373E">
        <w:rPr>
          <w:rFonts w:eastAsia="Arial Unicode MS" w:cs="Times New Roman"/>
          <w:lang w:val="en-GB" w:eastAsia="en-GB"/>
        </w:rPr>
        <w:t>for the reduction of poverty and socio-economic vulnerabilities in the population.  One major intervention towards achieving this is the establishment of the National Social Safety Net</w:t>
      </w:r>
      <w:r w:rsidRPr="003C373E">
        <w:rPr>
          <w:rFonts w:eastAsia="Arial Unicode MS"/>
          <w:lang w:val="en-GB" w:eastAsia="en-GB"/>
        </w:rPr>
        <w:t>s</w:t>
      </w:r>
      <w:r w:rsidRPr="003C373E">
        <w:rPr>
          <w:rFonts w:eastAsia="Arial Unicode MS" w:cs="Times New Roman"/>
          <w:lang w:val="en-GB" w:eastAsia="en-GB"/>
        </w:rPr>
        <w:t xml:space="preserve"> Pro</w:t>
      </w:r>
      <w:r w:rsidRPr="003C373E">
        <w:rPr>
          <w:rFonts w:eastAsia="Arial Unicode MS"/>
          <w:lang w:val="en-GB" w:eastAsia="en-GB"/>
        </w:rPr>
        <w:t>jects</w:t>
      </w:r>
      <w:r w:rsidRPr="003C373E">
        <w:rPr>
          <w:rFonts w:eastAsia="Arial Unicode MS" w:cs="Times New Roman"/>
          <w:lang w:val="en-GB" w:eastAsia="en-GB"/>
        </w:rPr>
        <w:t xml:space="preserve"> (NASSP), a flagship initiative under the Social Investment Programme. </w:t>
      </w:r>
      <w:r w:rsidRPr="003C373E">
        <w:rPr>
          <w:rFonts w:eastAsia="Arial Unicode MS"/>
          <w:lang w:val="en-GB" w:eastAsia="en-GB"/>
        </w:rPr>
        <w:t xml:space="preserve">NASSP </w:t>
      </w:r>
      <w:r w:rsidRPr="003C373E">
        <w:rPr>
          <w:rFonts w:eastAsia="Arial Unicode MS" w:cs="Times New Roman"/>
          <w:lang w:val="en-GB" w:eastAsia="en-GB"/>
        </w:rPr>
        <w:t>is currently being implemented in partnership with the World Bank through a counterpart funding of $500 million loan to the Federal Government</w:t>
      </w:r>
      <w:r w:rsidRPr="003C373E">
        <w:rPr>
          <w:rFonts w:eastAsia="Arial Unicode MS"/>
          <w:lang w:val="en-GB" w:eastAsia="en-GB"/>
        </w:rPr>
        <w:t xml:space="preserve">. The aim of the project is to support the Government by expanding access for poor households to social safety nets, while also developing systems at the federal level for use by other safety net and public programs. </w:t>
      </w:r>
    </w:p>
    <w:p w14:paraId="000F4657" w14:textId="7ED72152" w:rsidR="00D16619" w:rsidRDefault="003C373E" w:rsidP="00D73CD5">
      <w:pPr>
        <w:spacing w:after="60"/>
        <w:jc w:val="both"/>
      </w:pPr>
      <w:r>
        <w:t>One of the objective</w:t>
      </w:r>
      <w:r w:rsidR="008F0DF0">
        <w:t>s of NASSP</w:t>
      </w:r>
      <w:r>
        <w:t xml:space="preserve"> to strengthen and consolidate the building blocks of a safety net system at the national and state </w:t>
      </w:r>
      <w:r w:rsidR="00867D9B">
        <w:t>level that</w:t>
      </w:r>
      <w:r>
        <w:t xml:space="preserve"> can deliver targeted support to poor households</w:t>
      </w:r>
      <w:r w:rsidR="005653B0">
        <w:t xml:space="preserve"> (HHs)</w:t>
      </w:r>
      <w:r>
        <w:t xml:space="preserve"> across Nigeria. Under this </w:t>
      </w:r>
      <w:r w:rsidR="008F0DF0">
        <w:t>objective</w:t>
      </w:r>
      <w:r>
        <w:t xml:space="preserve"> and to ensure sufficient data availability for safety nets targeting and monitoring, NASSP </w:t>
      </w:r>
      <w:r w:rsidR="008F0DF0">
        <w:t>is</w:t>
      </w:r>
      <w:r>
        <w:t xml:space="preserve"> support</w:t>
      </w:r>
      <w:r w:rsidR="008F0DF0">
        <w:t>ing th</w:t>
      </w:r>
      <w:r w:rsidR="00CE2FE2">
        <w:t xml:space="preserve">e </w:t>
      </w:r>
      <w:r w:rsidR="00CE2FE2" w:rsidRPr="00CE2FE2">
        <w:t>National Living Standard Survey</w:t>
      </w:r>
      <w:r>
        <w:t xml:space="preserve"> </w:t>
      </w:r>
      <w:r w:rsidR="00CE2FE2">
        <w:t>(</w:t>
      </w:r>
      <w:r>
        <w:t>NLSS</w:t>
      </w:r>
      <w:r w:rsidR="00CE2FE2">
        <w:t xml:space="preserve">) </w:t>
      </w:r>
      <w:r w:rsidR="002070E1">
        <w:t xml:space="preserve">- </w:t>
      </w:r>
      <w:r>
        <w:t>a household</w:t>
      </w:r>
      <w:r w:rsidR="00CE2FE2">
        <w:t xml:space="preserve"> </w:t>
      </w:r>
      <w:r>
        <w:t xml:space="preserve">survey representative at the national and state levels used by the National Bureau of Statistics (NBS) to monitor poverty in Nigeria. </w:t>
      </w:r>
    </w:p>
    <w:p w14:paraId="78A188AC" w14:textId="77777777" w:rsidR="00252E67" w:rsidRPr="00CE2FE2" w:rsidRDefault="00252E67" w:rsidP="00D73CD5">
      <w:pPr>
        <w:spacing w:after="60"/>
        <w:jc w:val="both"/>
      </w:pPr>
    </w:p>
    <w:p w14:paraId="0CFC3AE2" w14:textId="4ACACD05" w:rsidR="00D16619" w:rsidRPr="00D16619" w:rsidRDefault="00D16619" w:rsidP="00D16619">
      <w:pPr>
        <w:pStyle w:val="ListParagraph"/>
        <w:numPr>
          <w:ilvl w:val="0"/>
          <w:numId w:val="2"/>
        </w:numPr>
        <w:spacing w:after="60"/>
        <w:jc w:val="both"/>
        <w:rPr>
          <w:b/>
          <w:u w:val="single"/>
        </w:rPr>
      </w:pPr>
      <w:r w:rsidRPr="00D16619">
        <w:rPr>
          <w:b/>
          <w:u w:val="single"/>
        </w:rPr>
        <w:t>Sample Design</w:t>
      </w:r>
    </w:p>
    <w:p w14:paraId="6DEF7BCA" w14:textId="7D1423BA" w:rsidR="006151D4" w:rsidRDefault="006151D4" w:rsidP="00D73CD5">
      <w:pPr>
        <w:spacing w:after="60"/>
        <w:jc w:val="both"/>
      </w:pPr>
      <w:r>
        <w:t xml:space="preserve">A deliberate design of the NLSS, is to oversample HHs to capture existing beneficiaries of the NASSP cash transfer (CCT) and allow it to be used as a baseline for future evaluation. </w:t>
      </w:r>
      <w:r w:rsidR="00676E00">
        <w:t xml:space="preserve">The NLSS </w:t>
      </w:r>
      <w:r>
        <w:t>over</w:t>
      </w:r>
      <w:r w:rsidR="00B543FF">
        <w:t>sample will be derived</w:t>
      </w:r>
      <w:r w:rsidR="00B6506D">
        <w:t xml:space="preserve"> </w:t>
      </w:r>
      <w:r w:rsidR="00B543FF">
        <w:t xml:space="preserve">in 2 stages: </w:t>
      </w:r>
      <w:proofErr w:type="gramStart"/>
      <w:r w:rsidR="00B543FF">
        <w:t>the</w:t>
      </w:r>
      <w:proofErr w:type="gramEnd"/>
      <w:r w:rsidR="00B543FF">
        <w:t xml:space="preserve"> </w:t>
      </w:r>
      <w:r>
        <w:t>Wards</w:t>
      </w:r>
      <w:r w:rsidR="00B543FF">
        <w:t xml:space="preserve"> will serve as the Primary Sampling Unit (PSU) and </w:t>
      </w:r>
      <w:r w:rsidR="000F71F8">
        <w:t xml:space="preserve">households as </w:t>
      </w:r>
      <w:r w:rsidR="00B543FF">
        <w:t>Secondary</w:t>
      </w:r>
      <w:r w:rsidR="000F71F8">
        <w:t>/Ultimate</w:t>
      </w:r>
      <w:r w:rsidR="00B543FF">
        <w:t xml:space="preserve"> Sampling Unit</w:t>
      </w:r>
      <w:r w:rsidR="00B6506D">
        <w:t>.</w:t>
      </w:r>
      <w:r w:rsidR="000F71F8">
        <w:t xml:space="preserve"> </w:t>
      </w:r>
      <w:r w:rsidR="00676E00">
        <w:t xml:space="preserve"> </w:t>
      </w:r>
      <w:r w:rsidR="007E57B6">
        <w:t>W</w:t>
      </w:r>
      <w:r w:rsidR="005653B0">
        <w:t xml:space="preserve">ith guidance from </w:t>
      </w:r>
      <w:r w:rsidR="00D16619">
        <w:t xml:space="preserve">the </w:t>
      </w:r>
      <w:r w:rsidR="00B6506D">
        <w:t>NASSP</w:t>
      </w:r>
      <w:r w:rsidR="00D16619">
        <w:t xml:space="preserve"> Coordinating Office (</w:t>
      </w:r>
      <w:r w:rsidR="005653B0">
        <w:t>NASSCO</w:t>
      </w:r>
      <w:r w:rsidR="00D16619">
        <w:t>)</w:t>
      </w:r>
      <w:r w:rsidR="00B6506D">
        <w:t xml:space="preserve">, </w:t>
      </w:r>
      <w:r w:rsidR="007E57B6">
        <w:t xml:space="preserve">the oversample will be selected </w:t>
      </w:r>
      <w:r w:rsidR="00B6506D">
        <w:t xml:space="preserve">from </w:t>
      </w:r>
      <w:r w:rsidR="00997684">
        <w:t xml:space="preserve">the National </w:t>
      </w:r>
      <w:r w:rsidR="007E57B6">
        <w:t xml:space="preserve">Beneficiaries </w:t>
      </w:r>
      <w:r w:rsidR="00997684">
        <w:t>R</w:t>
      </w:r>
      <w:r w:rsidR="00B6506D">
        <w:t>egister</w:t>
      </w:r>
      <w:r w:rsidR="00997684">
        <w:t xml:space="preserve"> of Poor and Vulnerable Households (PVHHs)</w:t>
      </w:r>
      <w:r w:rsidR="007E57B6">
        <w:t xml:space="preserve"> </w:t>
      </w:r>
      <w:r w:rsidR="00B6506D">
        <w:t>across eight</w:t>
      </w:r>
      <w:r>
        <w:t>een</w:t>
      </w:r>
      <w:r w:rsidR="00B6506D">
        <w:t xml:space="preserve"> states</w:t>
      </w:r>
      <w:r>
        <w:t>.</w:t>
      </w:r>
    </w:p>
    <w:p w14:paraId="115CDF74" w14:textId="77777777" w:rsidR="00252E67" w:rsidRDefault="00252E67" w:rsidP="00D73CD5">
      <w:pPr>
        <w:spacing w:after="60"/>
        <w:jc w:val="both"/>
      </w:pPr>
    </w:p>
    <w:p w14:paraId="44CB9E0F" w14:textId="45E56A80" w:rsidR="00971267" w:rsidRPr="00935CF0" w:rsidRDefault="007E57B6" w:rsidP="00935CF0">
      <w:pPr>
        <w:pStyle w:val="ListParagraph"/>
        <w:numPr>
          <w:ilvl w:val="0"/>
          <w:numId w:val="2"/>
        </w:numPr>
        <w:spacing w:after="60"/>
        <w:jc w:val="both"/>
        <w:rPr>
          <w:b/>
          <w:u w:val="single"/>
        </w:rPr>
      </w:pPr>
      <w:r>
        <w:rPr>
          <w:b/>
          <w:u w:val="single"/>
        </w:rPr>
        <w:t>C</w:t>
      </w:r>
      <w:r w:rsidR="00971267" w:rsidRPr="00935CF0">
        <w:rPr>
          <w:b/>
          <w:u w:val="single"/>
        </w:rPr>
        <w:t xml:space="preserve">ash </w:t>
      </w:r>
      <w:r>
        <w:rPr>
          <w:b/>
          <w:u w:val="single"/>
        </w:rPr>
        <w:t>T</w:t>
      </w:r>
      <w:r w:rsidR="00971267" w:rsidRPr="00935CF0">
        <w:rPr>
          <w:b/>
          <w:u w:val="single"/>
        </w:rPr>
        <w:t xml:space="preserve">ransfer </w:t>
      </w:r>
      <w:r>
        <w:rPr>
          <w:b/>
          <w:u w:val="single"/>
        </w:rPr>
        <w:t>F</w:t>
      </w:r>
      <w:r w:rsidR="00971267" w:rsidRPr="00935CF0">
        <w:rPr>
          <w:b/>
          <w:u w:val="single"/>
        </w:rPr>
        <w:t>acilitators (CTFs)</w:t>
      </w:r>
    </w:p>
    <w:p w14:paraId="3B8625B1" w14:textId="6F8ECC7E" w:rsidR="007E57B6" w:rsidRDefault="00971267" w:rsidP="007E57B6">
      <w:pPr>
        <w:jc w:val="both"/>
      </w:pPr>
      <w:r>
        <w:t>T</w:t>
      </w:r>
      <w:r w:rsidRPr="002B3D0C">
        <w:t>he</w:t>
      </w:r>
      <w:r w:rsidR="002B3D0C">
        <w:t xml:space="preserve"> </w:t>
      </w:r>
      <w:r w:rsidR="00C57342">
        <w:t>State Cash</w:t>
      </w:r>
      <w:r w:rsidR="002B3D0C" w:rsidRPr="00961DBC">
        <w:t xml:space="preserve"> Transfer Unit </w:t>
      </w:r>
      <w:r w:rsidR="002B3D0C">
        <w:t xml:space="preserve">has </w:t>
      </w:r>
      <w:r w:rsidR="00C57342">
        <w:t xml:space="preserve">local staff </w:t>
      </w:r>
      <w:r w:rsidR="007E57B6">
        <w:t>who</w:t>
      </w:r>
      <w:r w:rsidR="00C57342">
        <w:t xml:space="preserve"> </w:t>
      </w:r>
      <w:r w:rsidR="007E57B6">
        <w:t>will</w:t>
      </w:r>
      <w:r w:rsidR="00C57342">
        <w:t xml:space="preserve"> facilitate the contact of beneficiaries to be </w:t>
      </w:r>
      <w:r w:rsidR="00911EC6">
        <w:t>interviewed;</w:t>
      </w:r>
      <w:r w:rsidR="002B3D0C">
        <w:t xml:space="preserve"> they are </w:t>
      </w:r>
      <w:r w:rsidR="007E57B6">
        <w:t>referred to as</w:t>
      </w:r>
      <w:r w:rsidRPr="00971267">
        <w:t xml:space="preserve"> the </w:t>
      </w:r>
      <w:r w:rsidR="002B3D0C">
        <w:rPr>
          <w:i/>
        </w:rPr>
        <w:t xml:space="preserve">Cash Transfer Facilitators </w:t>
      </w:r>
      <w:r w:rsidRPr="00971267">
        <w:t>(CTFs)</w:t>
      </w:r>
      <w:r w:rsidR="002B3D0C">
        <w:t xml:space="preserve">. </w:t>
      </w:r>
      <w:r w:rsidR="007E57B6">
        <w:t>The CTFs</w:t>
      </w:r>
      <w:r w:rsidRPr="00C57342">
        <w:t xml:space="preserve"> are appointed for each political </w:t>
      </w:r>
      <w:r w:rsidR="00911EC6" w:rsidRPr="00C57342">
        <w:t>ward from</w:t>
      </w:r>
      <w:r w:rsidRPr="00C57342">
        <w:t xml:space="preserve"> a pool of LGA staff to support </w:t>
      </w:r>
      <w:r w:rsidR="007E57B6">
        <w:t xml:space="preserve">the </w:t>
      </w:r>
      <w:r w:rsidRPr="00C57342">
        <w:t>rol</w:t>
      </w:r>
      <w:r w:rsidR="007E57B6">
        <w:t>l-</w:t>
      </w:r>
      <w:r w:rsidRPr="00C57342">
        <w:t xml:space="preserve">out of the </w:t>
      </w:r>
      <w:r w:rsidR="00911EC6" w:rsidRPr="00C57342">
        <w:t>CT in</w:t>
      </w:r>
      <w:r w:rsidRPr="00C57342">
        <w:t xml:space="preserve"> communities within the LGA. </w:t>
      </w:r>
    </w:p>
    <w:p w14:paraId="6770EB33" w14:textId="418EE662" w:rsidR="00971267" w:rsidRPr="00C57342" w:rsidRDefault="007E57B6" w:rsidP="007E57B6">
      <w:pPr>
        <w:jc w:val="both"/>
      </w:pPr>
      <w:r>
        <w:t xml:space="preserve">The CTFs </w:t>
      </w:r>
      <w:r w:rsidRPr="00971267">
        <w:t>should be contacted through the State Cas</w:t>
      </w:r>
      <w:r w:rsidR="00D46462">
        <w:t>h</w:t>
      </w:r>
      <w:r w:rsidRPr="00971267">
        <w:t xml:space="preserve"> Transfer Unit (SCTU) to trace the HHs. </w:t>
      </w:r>
      <w:r w:rsidR="00971267" w:rsidRPr="00C57342">
        <w:t xml:space="preserve">A list of CTFs for selected states by communities and their contact information is provided in </w:t>
      </w:r>
      <w:r w:rsidR="00971267" w:rsidRPr="00906091">
        <w:t>Appendix I.</w:t>
      </w:r>
    </w:p>
    <w:p w14:paraId="5752D1B6" w14:textId="77777777" w:rsidR="00971267" w:rsidRPr="00971267" w:rsidRDefault="00971267" w:rsidP="00935CF0">
      <w:pPr>
        <w:pStyle w:val="ListParagraph"/>
        <w:spacing w:after="60"/>
        <w:jc w:val="both"/>
      </w:pPr>
    </w:p>
    <w:p w14:paraId="024274F9" w14:textId="176C65E3" w:rsidR="00D07CE1" w:rsidRPr="00D07CE1" w:rsidRDefault="00D16619" w:rsidP="00D07CE1">
      <w:pPr>
        <w:pStyle w:val="ListParagraph"/>
        <w:numPr>
          <w:ilvl w:val="0"/>
          <w:numId w:val="2"/>
        </w:numPr>
        <w:spacing w:after="60"/>
        <w:jc w:val="both"/>
        <w:rPr>
          <w:rFonts w:eastAsia="Arial Unicode MS" w:cs="Times New Roman"/>
          <w:lang w:eastAsia="en-GB"/>
        </w:rPr>
      </w:pPr>
      <w:r>
        <w:rPr>
          <w:b/>
          <w:u w:val="single"/>
        </w:rPr>
        <w:t>Protocols</w:t>
      </w:r>
      <w:r w:rsidR="00B543FF">
        <w:rPr>
          <w:b/>
          <w:u w:val="single"/>
        </w:rPr>
        <w:t xml:space="preserve"> for </w:t>
      </w:r>
      <w:r w:rsidR="003D3640">
        <w:rPr>
          <w:b/>
          <w:u w:val="single"/>
        </w:rPr>
        <w:t xml:space="preserve">Tracing </w:t>
      </w:r>
      <w:r w:rsidR="00B543FF">
        <w:rPr>
          <w:b/>
          <w:u w:val="single"/>
        </w:rPr>
        <w:t>CCT Households</w:t>
      </w:r>
    </w:p>
    <w:p w14:paraId="2E96AC74" w14:textId="74A973CD" w:rsidR="00D07CE1" w:rsidRPr="00523988" w:rsidRDefault="005C3ED7" w:rsidP="00D07CE1">
      <w:pPr>
        <w:spacing w:after="60"/>
        <w:jc w:val="both"/>
      </w:pPr>
      <w:r>
        <w:t xml:space="preserve">The data available in the NSR for those selected households </w:t>
      </w:r>
      <w:r w:rsidR="00523988" w:rsidRPr="00523988">
        <w:t>should include</w:t>
      </w:r>
      <w:r w:rsidR="00523988">
        <w:t xml:space="preserve"> information on the name of heads of </w:t>
      </w:r>
      <w:r w:rsidR="00523988" w:rsidRPr="00523988">
        <w:t>HH</w:t>
      </w:r>
      <w:r w:rsidR="00523988">
        <w:t xml:space="preserve">s, phone numbers of heads of </w:t>
      </w:r>
      <w:r w:rsidR="00523988" w:rsidRPr="00523988">
        <w:t>HH</w:t>
      </w:r>
      <w:r w:rsidR="00523988">
        <w:t xml:space="preserve">s or </w:t>
      </w:r>
      <w:r w:rsidR="00523988" w:rsidRPr="00523988">
        <w:t>HH</w:t>
      </w:r>
      <w:r w:rsidR="00523988">
        <w:t xml:space="preserve"> members,</w:t>
      </w:r>
      <w:r w:rsidR="00523988" w:rsidRPr="00523988">
        <w:t xml:space="preserve"> </w:t>
      </w:r>
      <w:r w:rsidR="00523988">
        <w:t xml:space="preserve">GPS location of </w:t>
      </w:r>
      <w:r w:rsidR="00523988" w:rsidRPr="00523988">
        <w:t>HH</w:t>
      </w:r>
      <w:r w:rsidR="00523988">
        <w:t>s, and the physical addresses of the</w:t>
      </w:r>
      <w:r w:rsidR="00523988" w:rsidRPr="00523988">
        <w:t xml:space="preserve"> HH</w:t>
      </w:r>
      <w:r w:rsidR="00523988">
        <w:t>s</w:t>
      </w:r>
      <w:r w:rsidR="0017152C">
        <w:t xml:space="preserve"> including community, political ward, Local Government Area, and State</w:t>
      </w:r>
      <w:r w:rsidR="00523988">
        <w:t xml:space="preserve">. With these details, the </w:t>
      </w:r>
      <w:r w:rsidR="00523988" w:rsidRPr="00523988">
        <w:t xml:space="preserve">survey </w:t>
      </w:r>
      <w:r w:rsidR="00523988">
        <w:t xml:space="preserve">enumerators </w:t>
      </w:r>
      <w:r>
        <w:t>should</w:t>
      </w:r>
      <w:r w:rsidRPr="00523988">
        <w:t xml:space="preserve"> </w:t>
      </w:r>
      <w:r w:rsidR="00AD5232">
        <w:t xml:space="preserve">be </w:t>
      </w:r>
      <w:r w:rsidR="00523988" w:rsidRPr="00523988">
        <w:t xml:space="preserve">able to locate the selected HHs in the </w:t>
      </w:r>
      <w:r w:rsidR="006151D4">
        <w:t>selected Wards</w:t>
      </w:r>
      <w:r w:rsidR="00523988" w:rsidRPr="00523988">
        <w:t xml:space="preserve">. </w:t>
      </w:r>
      <w:r w:rsidR="00523988">
        <w:t xml:space="preserve">However, </w:t>
      </w:r>
      <w:r w:rsidR="00C54ADF">
        <w:t xml:space="preserve">given that even with </w:t>
      </w:r>
      <w:r w:rsidR="00935CF0">
        <w:t xml:space="preserve">the </w:t>
      </w:r>
      <w:r w:rsidR="00C54ADF">
        <w:t xml:space="preserve">above information it may be difficult to </w:t>
      </w:r>
      <w:r w:rsidR="00252E67">
        <w:t>locate</w:t>
      </w:r>
      <w:r w:rsidR="00C54ADF">
        <w:t xml:space="preserve"> the HHs</w:t>
      </w:r>
      <w:r>
        <w:t xml:space="preserve">, and/or because </w:t>
      </w:r>
      <w:r w:rsidR="00D07CE1" w:rsidRPr="00D07CE1">
        <w:t xml:space="preserve">there are cases where HHs </w:t>
      </w:r>
      <w:r w:rsidR="00D07CE1">
        <w:t>location and identification information</w:t>
      </w:r>
      <w:r w:rsidR="00D07CE1" w:rsidRPr="00D07CE1">
        <w:t xml:space="preserve"> are inaccurate or unavailable,</w:t>
      </w:r>
      <w:r w:rsidR="00D07CE1">
        <w:t xml:space="preserve"> the </w:t>
      </w:r>
      <w:r w:rsidR="00D07CE1" w:rsidRPr="00D07CE1">
        <w:t>survey team should follow the</w:t>
      </w:r>
      <w:r w:rsidR="00D07CE1">
        <w:t xml:space="preserve"> protocols below:</w:t>
      </w:r>
    </w:p>
    <w:p w14:paraId="06DC5CE3" w14:textId="5FC1685F" w:rsidR="006E29A2" w:rsidRDefault="006E29A2" w:rsidP="00D07CE1">
      <w:pPr>
        <w:pStyle w:val="ListParagraph"/>
        <w:numPr>
          <w:ilvl w:val="0"/>
          <w:numId w:val="5"/>
        </w:numPr>
        <w:jc w:val="both"/>
      </w:pPr>
      <w:r>
        <w:t xml:space="preserve">Tracing of households will be a joint effort between NBS and </w:t>
      </w:r>
      <w:r w:rsidR="007D6186">
        <w:t>NCTO staff</w:t>
      </w:r>
      <w:r w:rsidR="00C57342">
        <w:t xml:space="preserve"> and will require close coordination between the two teams.</w:t>
      </w:r>
    </w:p>
    <w:p w14:paraId="026E9D0F" w14:textId="4948F637" w:rsidR="00971267" w:rsidRDefault="00971267" w:rsidP="00D07CE1">
      <w:pPr>
        <w:pStyle w:val="ListParagraph"/>
        <w:numPr>
          <w:ilvl w:val="0"/>
          <w:numId w:val="5"/>
        </w:numPr>
        <w:jc w:val="both"/>
      </w:pPr>
      <w:r>
        <w:lastRenderedPageBreak/>
        <w:t xml:space="preserve">NBS will receive the contact information of the </w:t>
      </w:r>
      <w:r w:rsidRPr="00961DBC">
        <w:t>State Cas</w:t>
      </w:r>
      <w:r w:rsidR="00AD5232">
        <w:t>h</w:t>
      </w:r>
      <w:r w:rsidRPr="00961DBC">
        <w:t xml:space="preserve"> Transfer Unit (SCTU)</w:t>
      </w:r>
      <w:r w:rsidR="00C57342">
        <w:t>.</w:t>
      </w:r>
    </w:p>
    <w:p w14:paraId="167B44EB" w14:textId="531007EC" w:rsidR="00971267" w:rsidRDefault="002B3D0C" w:rsidP="00D07CE1">
      <w:pPr>
        <w:pStyle w:val="ListParagraph"/>
        <w:numPr>
          <w:ilvl w:val="0"/>
          <w:numId w:val="5"/>
        </w:numPr>
        <w:jc w:val="both"/>
      </w:pPr>
      <w:r>
        <w:t>NBS interviewer</w:t>
      </w:r>
      <w:r w:rsidR="00C57342">
        <w:t>s</w:t>
      </w:r>
      <w:r>
        <w:t xml:space="preserve"> will contact the SCTU and will provide the list of households that should be interviewed</w:t>
      </w:r>
      <w:r w:rsidR="005608F3">
        <w:t xml:space="preserve"> (including replacements)</w:t>
      </w:r>
      <w:r>
        <w:t xml:space="preserve">. The SCTU will </w:t>
      </w:r>
      <w:r w:rsidR="007E57B6">
        <w:t>then contact</w:t>
      </w:r>
      <w:r>
        <w:t xml:space="preserve"> the CTF</w:t>
      </w:r>
      <w:r w:rsidR="007E57B6">
        <w:t>s based on the selected wards</w:t>
      </w:r>
      <w:r>
        <w:t xml:space="preserve">. </w:t>
      </w:r>
    </w:p>
    <w:p w14:paraId="344D67AD" w14:textId="1338B31F" w:rsidR="002B3D0C" w:rsidRPr="00935CF0" w:rsidRDefault="007E57B6" w:rsidP="00D07CE1">
      <w:pPr>
        <w:pStyle w:val="ListParagraph"/>
        <w:numPr>
          <w:ilvl w:val="0"/>
          <w:numId w:val="5"/>
        </w:numPr>
        <w:jc w:val="both"/>
      </w:pPr>
      <w:r>
        <w:t>Prior to the interview, t</w:t>
      </w:r>
      <w:r w:rsidR="002B3D0C">
        <w:t xml:space="preserve">he CTF </w:t>
      </w:r>
      <w:r w:rsidR="002B3D0C">
        <w:rPr>
          <w:rFonts w:eastAsia="Times New Roman"/>
        </w:rPr>
        <w:t>should contact the</w:t>
      </w:r>
      <w:r w:rsidR="00935CF0">
        <w:rPr>
          <w:rFonts w:eastAsia="Times New Roman"/>
        </w:rPr>
        <w:t xml:space="preserve"> selected</w:t>
      </w:r>
      <w:r w:rsidR="002B3D0C">
        <w:rPr>
          <w:rFonts w:eastAsia="Times New Roman"/>
        </w:rPr>
        <w:t xml:space="preserve"> household</w:t>
      </w:r>
      <w:r w:rsidR="00935CF0">
        <w:rPr>
          <w:rFonts w:eastAsia="Times New Roman"/>
        </w:rPr>
        <w:t>s</w:t>
      </w:r>
      <w:r w:rsidR="00252E67">
        <w:rPr>
          <w:rFonts w:eastAsia="Times New Roman"/>
        </w:rPr>
        <w:t xml:space="preserve"> making sure</w:t>
      </w:r>
      <w:r w:rsidR="002B3D0C">
        <w:rPr>
          <w:rFonts w:eastAsia="Times New Roman"/>
        </w:rPr>
        <w:t xml:space="preserve"> </w:t>
      </w:r>
      <w:r w:rsidR="00935CF0">
        <w:rPr>
          <w:rFonts w:eastAsia="Times New Roman"/>
        </w:rPr>
        <w:t>they are</w:t>
      </w:r>
      <w:r w:rsidR="002B3D0C">
        <w:rPr>
          <w:rFonts w:eastAsia="Times New Roman"/>
        </w:rPr>
        <w:t xml:space="preserve"> informed and cooperate. </w:t>
      </w:r>
    </w:p>
    <w:p w14:paraId="6FBED8F7" w14:textId="19BBFDA4" w:rsidR="00252E67" w:rsidRPr="00D72B4A" w:rsidRDefault="00935CF0" w:rsidP="00252E67">
      <w:pPr>
        <w:pStyle w:val="ListParagraph"/>
        <w:numPr>
          <w:ilvl w:val="0"/>
          <w:numId w:val="5"/>
        </w:numPr>
        <w:jc w:val="both"/>
      </w:pPr>
      <w:r>
        <w:rPr>
          <w:rFonts w:eastAsia="Times New Roman"/>
        </w:rPr>
        <w:t xml:space="preserve">NBS interviewers and </w:t>
      </w:r>
      <w:r w:rsidR="007E57B6">
        <w:rPr>
          <w:rFonts w:eastAsia="Times New Roman"/>
        </w:rPr>
        <w:t xml:space="preserve">the CTF </w:t>
      </w:r>
      <w:r>
        <w:rPr>
          <w:rFonts w:eastAsia="Times New Roman"/>
        </w:rPr>
        <w:t xml:space="preserve">will go together to the community and introduce themselves to the household. </w:t>
      </w:r>
      <w:r w:rsidR="00252E67">
        <w:rPr>
          <w:rFonts w:eastAsia="Times New Roman"/>
        </w:rPr>
        <w:t xml:space="preserve">This will avoid that households are wary about an interviewer just showing up and asking all these questions without some official notice from the </w:t>
      </w:r>
      <w:r w:rsidR="00252E67" w:rsidRPr="00961DBC">
        <w:t>SCTU</w:t>
      </w:r>
      <w:r w:rsidR="00252E67">
        <w:rPr>
          <w:rFonts w:eastAsia="Times New Roman"/>
        </w:rPr>
        <w:t>.</w:t>
      </w:r>
    </w:p>
    <w:p w14:paraId="38E3A5AA" w14:textId="1A6B1D51" w:rsidR="00092082" w:rsidRDefault="00092082" w:rsidP="00092082">
      <w:pPr>
        <w:pStyle w:val="ListParagraph"/>
        <w:numPr>
          <w:ilvl w:val="0"/>
          <w:numId w:val="5"/>
        </w:numPr>
        <w:jc w:val="both"/>
      </w:pPr>
      <w:r>
        <w:t xml:space="preserve">The interview will be conducted </w:t>
      </w:r>
      <w:r>
        <w:rPr>
          <w:b/>
        </w:rPr>
        <w:t>ONLY</w:t>
      </w:r>
      <w:r>
        <w:t xml:space="preserve"> by NBS interviewers. Due to privacy rules, it is mandatory that the CTF personnel leave the dwelling while the interview is being conduct</w:t>
      </w:r>
      <w:r w:rsidR="003E2B98">
        <w:t>ed</w:t>
      </w:r>
      <w:r>
        <w:t>. NBS interviewers will not start the interview until they are alone with the respondent and it is ensured that confidentiality has been guaranteed.</w:t>
      </w:r>
    </w:p>
    <w:p w14:paraId="2F1E3527" w14:textId="62633615" w:rsidR="00F94F52" w:rsidRDefault="00092082" w:rsidP="00092082">
      <w:pPr>
        <w:pStyle w:val="ListParagraph"/>
        <w:numPr>
          <w:ilvl w:val="0"/>
          <w:numId w:val="5"/>
        </w:numPr>
        <w:jc w:val="both"/>
      </w:pPr>
      <w:r>
        <w:t xml:space="preserve">NASSCO will communicate this protocol to all the staff involved in the NLSS, so that there is clarity regarding the confidentiality of the interview and privacy rules are followed. </w:t>
      </w:r>
    </w:p>
    <w:p w14:paraId="16B04F7D" w14:textId="04E61B99" w:rsidR="00F94F52" w:rsidRDefault="00F94F52" w:rsidP="008F6EB1">
      <w:pPr>
        <w:pStyle w:val="ListParagraph"/>
        <w:ind w:left="1440"/>
        <w:jc w:val="both"/>
      </w:pPr>
    </w:p>
    <w:p w14:paraId="78E20E0F" w14:textId="779A5546" w:rsidR="00254422" w:rsidRPr="00935CF0" w:rsidRDefault="00254422" w:rsidP="00935CF0">
      <w:pPr>
        <w:pStyle w:val="ListParagraph"/>
        <w:numPr>
          <w:ilvl w:val="0"/>
          <w:numId w:val="2"/>
        </w:numPr>
        <w:ind w:right="432"/>
        <w:jc w:val="both"/>
        <w:rPr>
          <w:b/>
        </w:rPr>
      </w:pPr>
      <w:r w:rsidRPr="00935CF0">
        <w:rPr>
          <w:b/>
        </w:rPr>
        <w:t>Replacement of households</w:t>
      </w:r>
    </w:p>
    <w:p w14:paraId="1342585A" w14:textId="2CDDF8CD" w:rsidR="00254422" w:rsidRPr="00935CF0" w:rsidRDefault="00254422" w:rsidP="00254422">
      <w:pPr>
        <w:jc w:val="both"/>
      </w:pPr>
      <w:r>
        <w:t xml:space="preserve">If after 3 unsuccessful attempts, the interviewer is not available to find the household and/or if the household refuses to participate on the survey, the interviewer will inform the supervisor of the issue. After the supervisor has been briefed by the interviewer and determines that </w:t>
      </w:r>
      <w:r w:rsidR="00C57342">
        <w:t xml:space="preserve">the household is unavailable and </w:t>
      </w:r>
      <w:r>
        <w:t xml:space="preserve">a replacement is warranted, the supervisor will request a replacement household be made available for the interviewer. The replacement household will be randomly selected from the pool of available replacements. </w:t>
      </w:r>
    </w:p>
    <w:p w14:paraId="734434C2" w14:textId="77777777" w:rsidR="00254422" w:rsidRDefault="00254422" w:rsidP="00254422">
      <w:pPr>
        <w:jc w:val="both"/>
      </w:pPr>
    </w:p>
    <w:p w14:paraId="10264F80" w14:textId="2535DC8C" w:rsidR="00CD2862" w:rsidRDefault="007E57B6" w:rsidP="009344C1">
      <w:pPr>
        <w:rPr>
          <w:b/>
        </w:rPr>
      </w:pPr>
      <w:r w:rsidRPr="009344C1">
        <w:rPr>
          <w:b/>
        </w:rPr>
        <w:t xml:space="preserve">Appendix I- List of CTFs </w:t>
      </w:r>
      <w:r w:rsidR="00CD2862" w:rsidRPr="009344C1">
        <w:rPr>
          <w:b/>
        </w:rPr>
        <w:t xml:space="preserve">for </w:t>
      </w:r>
      <w:r w:rsidRPr="009344C1">
        <w:rPr>
          <w:b/>
        </w:rPr>
        <w:t>Selected States and Contact Informatio</w:t>
      </w:r>
      <w:r w:rsidR="009344C1">
        <w:rPr>
          <w:b/>
        </w:rPr>
        <w:t>n</w:t>
      </w:r>
    </w:p>
    <w:p w14:paraId="1E5AAC3F" w14:textId="67881A04" w:rsidR="000529CC" w:rsidRDefault="000529CC" w:rsidP="009344C1">
      <w:pPr>
        <w:rPr>
          <w:b/>
        </w:rPr>
      </w:pPr>
      <w:r>
        <w:rPr>
          <w:b/>
        </w:rPr>
        <w:fldChar w:fldCharType="begin"/>
      </w:r>
      <w:r>
        <w:rPr>
          <w:b/>
        </w:rPr>
        <w:instrText xml:space="preserve"> LINK Excel.Sheet.12 "C:\\Users\\mobal\\Dropbox\\NASSCO\\CTF Details by States 03092018.xlsx" "" \a \p \f 0 </w:instrText>
      </w:r>
      <w:r>
        <w:rPr>
          <w:b/>
        </w:rPr>
        <w:fldChar w:fldCharType="separate"/>
      </w:r>
      <w:r w:rsidR="00056A2C">
        <w:rPr>
          <w:b/>
        </w:rPr>
        <w:object w:dxaOrig="1508" w:dyaOrig="983" w14:anchorId="0834FF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49pt">
            <v:imagedata r:id="rId8" o:title=""/>
          </v:shape>
        </w:object>
      </w:r>
      <w:r>
        <w:rPr>
          <w:b/>
        </w:rPr>
        <w:fldChar w:fldCharType="end"/>
      </w:r>
    </w:p>
    <w:p w14:paraId="717999FF" w14:textId="77777777" w:rsidR="009344C1" w:rsidRDefault="009344C1" w:rsidP="009344C1">
      <w:pPr>
        <w:rPr>
          <w:b/>
        </w:rPr>
      </w:pPr>
    </w:p>
    <w:p w14:paraId="1C26235E" w14:textId="77777777" w:rsidR="009344C1" w:rsidRDefault="009344C1" w:rsidP="009344C1">
      <w:pPr>
        <w:rPr>
          <w:b/>
        </w:rPr>
      </w:pPr>
    </w:p>
    <w:p w14:paraId="3FF54176" w14:textId="354E6730" w:rsidR="008B65B5" w:rsidRDefault="008B65B5" w:rsidP="008B65B5">
      <w:pPr>
        <w:jc w:val="center"/>
      </w:pPr>
    </w:p>
    <w:p w14:paraId="1BD9765B" w14:textId="77777777" w:rsidR="00A369FF" w:rsidRDefault="00A369FF" w:rsidP="008B65B5">
      <w:pPr>
        <w:jc w:val="center"/>
      </w:pPr>
    </w:p>
    <w:sectPr w:rsidR="00A369FF" w:rsidSect="00D20CB7">
      <w:headerReference w:type="default" r:id="rId9"/>
      <w:footerReference w:type="default" r:id="rId10"/>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7AF79C" w14:textId="77777777" w:rsidR="00056A2C" w:rsidRDefault="00056A2C" w:rsidP="001D142E">
      <w:pPr>
        <w:spacing w:after="0" w:line="240" w:lineRule="auto"/>
      </w:pPr>
      <w:r>
        <w:separator/>
      </w:r>
    </w:p>
  </w:endnote>
  <w:endnote w:type="continuationSeparator" w:id="0">
    <w:p w14:paraId="634633E3" w14:textId="77777777" w:rsidR="00056A2C" w:rsidRDefault="00056A2C" w:rsidP="001D142E">
      <w:pPr>
        <w:spacing w:after="0" w:line="240" w:lineRule="auto"/>
      </w:pPr>
      <w:r>
        <w:continuationSeparator/>
      </w:r>
    </w:p>
  </w:endnote>
  <w:endnote w:type="continuationNotice" w:id="1">
    <w:p w14:paraId="47AC3B66" w14:textId="77777777" w:rsidR="00056A2C" w:rsidRDefault="00056A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Segoe UI">
    <w:charset w:val="00"/>
    <w:family w:val="swiss"/>
    <w:pitch w:val="variable"/>
    <w:sig w:usb0="E4002EFF" w:usb1="C000E47F" w:usb2="00000009" w:usb3="00000000" w:csb0="000001FF" w:csb1="00000000"/>
  </w:font>
  <w:font w:name="Arial">
    <w:panose1 w:val="020B0604020202020204"/>
    <w:charset w:val="00"/>
    <w:family w:val="auto"/>
    <w:pitch w:val="variable"/>
    <w:sig w:usb0="E0002AFF" w:usb1="C0007843"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35249113"/>
      <w:docPartObj>
        <w:docPartGallery w:val="Page Numbers (Bottom of Page)"/>
        <w:docPartUnique/>
      </w:docPartObj>
    </w:sdtPr>
    <w:sdtEndPr>
      <w:rPr>
        <w:noProof/>
      </w:rPr>
    </w:sdtEndPr>
    <w:sdtContent>
      <w:p w14:paraId="60A0F8FF" w14:textId="4CA6E9D0" w:rsidR="00D20CB7" w:rsidRDefault="00D20CB7">
        <w:pPr>
          <w:pStyle w:val="Footer"/>
          <w:jc w:val="right"/>
        </w:pPr>
        <w:r>
          <w:fldChar w:fldCharType="begin"/>
        </w:r>
        <w:r>
          <w:instrText xml:space="preserve"> PAGE   \* MERGEFORMAT </w:instrText>
        </w:r>
        <w:r>
          <w:fldChar w:fldCharType="separate"/>
        </w:r>
        <w:r w:rsidR="00EB0FEC">
          <w:rPr>
            <w:noProof/>
          </w:rPr>
          <w:t>1</w:t>
        </w:r>
        <w:r>
          <w:rPr>
            <w:noProof/>
          </w:rPr>
          <w:fldChar w:fldCharType="end"/>
        </w:r>
      </w:p>
    </w:sdtContent>
  </w:sdt>
  <w:p w14:paraId="5747E7A2" w14:textId="77777777" w:rsidR="00D20CB7" w:rsidRDefault="00D20CB7">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62863F" w14:textId="77777777" w:rsidR="00056A2C" w:rsidRDefault="00056A2C" w:rsidP="001D142E">
      <w:pPr>
        <w:spacing w:after="0" w:line="240" w:lineRule="auto"/>
      </w:pPr>
      <w:r>
        <w:separator/>
      </w:r>
    </w:p>
  </w:footnote>
  <w:footnote w:type="continuationSeparator" w:id="0">
    <w:p w14:paraId="5F77906A" w14:textId="77777777" w:rsidR="00056A2C" w:rsidRDefault="00056A2C" w:rsidP="001D142E">
      <w:pPr>
        <w:spacing w:after="0" w:line="240" w:lineRule="auto"/>
      </w:pPr>
      <w:r>
        <w:continuationSeparator/>
      </w:r>
    </w:p>
  </w:footnote>
  <w:footnote w:type="continuationNotice" w:id="1">
    <w:p w14:paraId="62188A36" w14:textId="77777777" w:rsidR="00056A2C" w:rsidRDefault="00056A2C">
      <w:pPr>
        <w:spacing w:after="0" w:line="240" w:lineRule="auto"/>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30C0F1" w14:textId="2A99B654" w:rsidR="008B79EE" w:rsidRDefault="008B79EE">
    <w:pPr>
      <w:pStyle w:val="Header"/>
    </w:pPr>
    <w:r>
      <w:t xml:space="preserve">Version 1, </w:t>
    </w:r>
    <w:r w:rsidR="00EB0FEC">
      <w:t xml:space="preserve">07 </w:t>
    </w:r>
    <w:r>
      <w:t>September 2018</w:t>
    </w:r>
  </w:p>
  <w:p w14:paraId="6CCD65C7" w14:textId="77777777" w:rsidR="008B79EE" w:rsidRDefault="008B79EE">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9A5E76"/>
    <w:multiLevelType w:val="hybridMultilevel"/>
    <w:tmpl w:val="82AA431C"/>
    <w:lvl w:ilvl="0" w:tplc="2000000B">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nsid w:val="0B9A3283"/>
    <w:multiLevelType w:val="multilevel"/>
    <w:tmpl w:val="71D215F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D885ECE"/>
    <w:multiLevelType w:val="hybridMultilevel"/>
    <w:tmpl w:val="9CB07EFA"/>
    <w:lvl w:ilvl="0" w:tplc="D76E3FF2">
      <w:start w:val="14"/>
      <w:numFmt w:val="bullet"/>
      <w:lvlText w:val="-"/>
      <w:lvlJc w:val="left"/>
      <w:pPr>
        <w:ind w:left="1080" w:hanging="360"/>
      </w:pPr>
      <w:rPr>
        <w:rFonts w:ascii="Calibri" w:eastAsiaTheme="minorHAnsi" w:hAnsi="Calibri" w:cs="Calibri"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3">
    <w:nsid w:val="18355A44"/>
    <w:multiLevelType w:val="hybridMultilevel"/>
    <w:tmpl w:val="365839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98276A0"/>
    <w:multiLevelType w:val="hybridMultilevel"/>
    <w:tmpl w:val="7ACEAD62"/>
    <w:lvl w:ilvl="0" w:tplc="E6C22C14">
      <w:start w:val="1"/>
      <w:numFmt w:val="lowerRoman"/>
      <w:lvlText w:val="%1."/>
      <w:lvlJc w:val="left"/>
      <w:pPr>
        <w:ind w:left="1080" w:hanging="720"/>
      </w:pPr>
      <w:rPr>
        <w:rFonts w:hint="default"/>
      </w:r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
    <w:nsid w:val="5301116E"/>
    <w:multiLevelType w:val="hybridMultilevel"/>
    <w:tmpl w:val="3262516E"/>
    <w:lvl w:ilvl="0" w:tplc="2CBA5390">
      <w:start w:val="1"/>
      <w:numFmt w:val="lowerRoman"/>
      <w:lvlText w:val="%1."/>
      <w:lvlJc w:val="left"/>
      <w:pPr>
        <w:ind w:left="1080" w:hanging="72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2"/>
  </w:num>
  <w:num w:numId="2">
    <w:abstractNumId w:val="1"/>
  </w:num>
  <w:num w:numId="3">
    <w:abstractNumId w:val="5"/>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72DE"/>
    <w:rsid w:val="00021A82"/>
    <w:rsid w:val="00030ADF"/>
    <w:rsid w:val="0003740D"/>
    <w:rsid w:val="0004494B"/>
    <w:rsid w:val="000529CC"/>
    <w:rsid w:val="00056A2C"/>
    <w:rsid w:val="00061C93"/>
    <w:rsid w:val="000724D2"/>
    <w:rsid w:val="00081FB8"/>
    <w:rsid w:val="0008269E"/>
    <w:rsid w:val="00092082"/>
    <w:rsid w:val="00096813"/>
    <w:rsid w:val="000D4492"/>
    <w:rsid w:val="000D7738"/>
    <w:rsid w:val="000E1714"/>
    <w:rsid w:val="000E749A"/>
    <w:rsid w:val="000F0BE5"/>
    <w:rsid w:val="000F71F8"/>
    <w:rsid w:val="0013029E"/>
    <w:rsid w:val="001556D9"/>
    <w:rsid w:val="00170BBB"/>
    <w:rsid w:val="0017152C"/>
    <w:rsid w:val="00182D01"/>
    <w:rsid w:val="001872DE"/>
    <w:rsid w:val="001D142E"/>
    <w:rsid w:val="002070E1"/>
    <w:rsid w:val="00240F71"/>
    <w:rsid w:val="00252E67"/>
    <w:rsid w:val="00254422"/>
    <w:rsid w:val="00260175"/>
    <w:rsid w:val="00263035"/>
    <w:rsid w:val="00276067"/>
    <w:rsid w:val="002838E2"/>
    <w:rsid w:val="00297D93"/>
    <w:rsid w:val="002B3D0C"/>
    <w:rsid w:val="002D1471"/>
    <w:rsid w:val="002D5753"/>
    <w:rsid w:val="002E571C"/>
    <w:rsid w:val="0033349E"/>
    <w:rsid w:val="00351692"/>
    <w:rsid w:val="003700A0"/>
    <w:rsid w:val="00370FE7"/>
    <w:rsid w:val="003A517F"/>
    <w:rsid w:val="003A7D8E"/>
    <w:rsid w:val="003C109E"/>
    <w:rsid w:val="003C373E"/>
    <w:rsid w:val="003D3640"/>
    <w:rsid w:val="003E2B98"/>
    <w:rsid w:val="003E54F0"/>
    <w:rsid w:val="00421F4E"/>
    <w:rsid w:val="004238E4"/>
    <w:rsid w:val="004850B8"/>
    <w:rsid w:val="004F73F7"/>
    <w:rsid w:val="00517BA4"/>
    <w:rsid w:val="00523988"/>
    <w:rsid w:val="005308B2"/>
    <w:rsid w:val="005608F3"/>
    <w:rsid w:val="005653B0"/>
    <w:rsid w:val="005C3ED7"/>
    <w:rsid w:val="005F3E06"/>
    <w:rsid w:val="006151D4"/>
    <w:rsid w:val="00633761"/>
    <w:rsid w:val="0064529F"/>
    <w:rsid w:val="0067305E"/>
    <w:rsid w:val="00676E00"/>
    <w:rsid w:val="006847AA"/>
    <w:rsid w:val="006873F0"/>
    <w:rsid w:val="00693F06"/>
    <w:rsid w:val="006D1D3F"/>
    <w:rsid w:val="006E29A2"/>
    <w:rsid w:val="006F357C"/>
    <w:rsid w:val="00715ED7"/>
    <w:rsid w:val="00760EAF"/>
    <w:rsid w:val="00761188"/>
    <w:rsid w:val="007658C8"/>
    <w:rsid w:val="007D6186"/>
    <w:rsid w:val="007E57B6"/>
    <w:rsid w:val="00845FD0"/>
    <w:rsid w:val="00867D9B"/>
    <w:rsid w:val="00871ECE"/>
    <w:rsid w:val="0088642F"/>
    <w:rsid w:val="0089550C"/>
    <w:rsid w:val="008B024A"/>
    <w:rsid w:val="008B65B5"/>
    <w:rsid w:val="008B79EE"/>
    <w:rsid w:val="008F0DF0"/>
    <w:rsid w:val="008F6EB1"/>
    <w:rsid w:val="00906091"/>
    <w:rsid w:val="00911EC6"/>
    <w:rsid w:val="009344C1"/>
    <w:rsid w:val="00935CF0"/>
    <w:rsid w:val="00964E4E"/>
    <w:rsid w:val="0096543B"/>
    <w:rsid w:val="00971267"/>
    <w:rsid w:val="00997684"/>
    <w:rsid w:val="00A369FF"/>
    <w:rsid w:val="00A43FCF"/>
    <w:rsid w:val="00A5774E"/>
    <w:rsid w:val="00A86D95"/>
    <w:rsid w:val="00AC52CE"/>
    <w:rsid w:val="00AD4DAB"/>
    <w:rsid w:val="00AD5232"/>
    <w:rsid w:val="00B506FB"/>
    <w:rsid w:val="00B543FF"/>
    <w:rsid w:val="00B617D6"/>
    <w:rsid w:val="00B6506D"/>
    <w:rsid w:val="00B9143B"/>
    <w:rsid w:val="00BB5D19"/>
    <w:rsid w:val="00BB65E9"/>
    <w:rsid w:val="00BC6430"/>
    <w:rsid w:val="00BE6DF8"/>
    <w:rsid w:val="00C116B8"/>
    <w:rsid w:val="00C1316B"/>
    <w:rsid w:val="00C54ADF"/>
    <w:rsid w:val="00C57342"/>
    <w:rsid w:val="00C764D3"/>
    <w:rsid w:val="00C80F90"/>
    <w:rsid w:val="00CB1598"/>
    <w:rsid w:val="00CB2DF3"/>
    <w:rsid w:val="00CC7455"/>
    <w:rsid w:val="00CD2862"/>
    <w:rsid w:val="00CE13FB"/>
    <w:rsid w:val="00CE2FE2"/>
    <w:rsid w:val="00CE75FC"/>
    <w:rsid w:val="00CF51AF"/>
    <w:rsid w:val="00D07CE1"/>
    <w:rsid w:val="00D16619"/>
    <w:rsid w:val="00D20CB7"/>
    <w:rsid w:val="00D26FA0"/>
    <w:rsid w:val="00D37EBA"/>
    <w:rsid w:val="00D46462"/>
    <w:rsid w:val="00D72B4A"/>
    <w:rsid w:val="00D73CD5"/>
    <w:rsid w:val="00D8424C"/>
    <w:rsid w:val="00D85844"/>
    <w:rsid w:val="00D86FD1"/>
    <w:rsid w:val="00DB43DB"/>
    <w:rsid w:val="00DE2179"/>
    <w:rsid w:val="00E01105"/>
    <w:rsid w:val="00E17581"/>
    <w:rsid w:val="00E333DA"/>
    <w:rsid w:val="00E42A14"/>
    <w:rsid w:val="00E8445D"/>
    <w:rsid w:val="00E9701D"/>
    <w:rsid w:val="00EB0FEC"/>
    <w:rsid w:val="00EB1BB4"/>
    <w:rsid w:val="00EF3094"/>
    <w:rsid w:val="00EF34C5"/>
    <w:rsid w:val="00F37494"/>
    <w:rsid w:val="00F57D66"/>
    <w:rsid w:val="00F94F52"/>
    <w:rsid w:val="00FA55D3"/>
    <w:rsid w:val="00FB0AB0"/>
    <w:rsid w:val="00FF15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AB9AD9"/>
  <w15:docId w15:val="{8AFF0E1F-D159-484C-B62E-D3FBCC971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6DF8"/>
    <w:pPr>
      <w:ind w:left="720"/>
      <w:contextualSpacing/>
    </w:pPr>
  </w:style>
  <w:style w:type="character" w:styleId="CommentReference">
    <w:name w:val="annotation reference"/>
    <w:basedOn w:val="DefaultParagraphFont"/>
    <w:uiPriority w:val="99"/>
    <w:semiHidden/>
    <w:unhideWhenUsed/>
    <w:rsid w:val="00CC7455"/>
    <w:rPr>
      <w:sz w:val="16"/>
      <w:szCs w:val="16"/>
    </w:rPr>
  </w:style>
  <w:style w:type="paragraph" w:styleId="CommentText">
    <w:name w:val="annotation text"/>
    <w:basedOn w:val="Normal"/>
    <w:link w:val="CommentTextChar"/>
    <w:uiPriority w:val="99"/>
    <w:semiHidden/>
    <w:unhideWhenUsed/>
    <w:rsid w:val="00CC7455"/>
    <w:pPr>
      <w:spacing w:line="240" w:lineRule="auto"/>
    </w:pPr>
    <w:rPr>
      <w:sz w:val="20"/>
      <w:szCs w:val="20"/>
    </w:rPr>
  </w:style>
  <w:style w:type="character" w:customStyle="1" w:styleId="CommentTextChar">
    <w:name w:val="Comment Text Char"/>
    <w:basedOn w:val="DefaultParagraphFont"/>
    <w:link w:val="CommentText"/>
    <w:uiPriority w:val="99"/>
    <w:semiHidden/>
    <w:rsid w:val="00CC7455"/>
    <w:rPr>
      <w:sz w:val="20"/>
      <w:szCs w:val="20"/>
    </w:rPr>
  </w:style>
  <w:style w:type="paragraph" w:styleId="CommentSubject">
    <w:name w:val="annotation subject"/>
    <w:basedOn w:val="CommentText"/>
    <w:next w:val="CommentText"/>
    <w:link w:val="CommentSubjectChar"/>
    <w:uiPriority w:val="99"/>
    <w:semiHidden/>
    <w:unhideWhenUsed/>
    <w:rsid w:val="00CC7455"/>
    <w:rPr>
      <w:b/>
      <w:bCs/>
    </w:rPr>
  </w:style>
  <w:style w:type="character" w:customStyle="1" w:styleId="CommentSubjectChar">
    <w:name w:val="Comment Subject Char"/>
    <w:basedOn w:val="CommentTextChar"/>
    <w:link w:val="CommentSubject"/>
    <w:uiPriority w:val="99"/>
    <w:semiHidden/>
    <w:rsid w:val="00CC7455"/>
    <w:rPr>
      <w:b/>
      <w:bCs/>
      <w:sz w:val="20"/>
      <w:szCs w:val="20"/>
    </w:rPr>
  </w:style>
  <w:style w:type="paragraph" w:styleId="BalloonText">
    <w:name w:val="Balloon Text"/>
    <w:basedOn w:val="Normal"/>
    <w:link w:val="BalloonTextChar"/>
    <w:uiPriority w:val="99"/>
    <w:semiHidden/>
    <w:unhideWhenUsed/>
    <w:rsid w:val="00CC74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7455"/>
    <w:rPr>
      <w:rFonts w:ascii="Segoe UI" w:hAnsi="Segoe UI" w:cs="Segoe UI"/>
      <w:sz w:val="18"/>
      <w:szCs w:val="18"/>
    </w:rPr>
  </w:style>
  <w:style w:type="paragraph" w:styleId="Header">
    <w:name w:val="header"/>
    <w:basedOn w:val="Normal"/>
    <w:link w:val="HeaderChar"/>
    <w:uiPriority w:val="99"/>
    <w:unhideWhenUsed/>
    <w:rsid w:val="001D14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D142E"/>
  </w:style>
  <w:style w:type="paragraph" w:styleId="Footer">
    <w:name w:val="footer"/>
    <w:basedOn w:val="Normal"/>
    <w:link w:val="FooterChar"/>
    <w:uiPriority w:val="99"/>
    <w:unhideWhenUsed/>
    <w:rsid w:val="001D14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42E"/>
  </w:style>
  <w:style w:type="paragraph" w:styleId="Revision">
    <w:name w:val="Revision"/>
    <w:hidden/>
    <w:uiPriority w:val="99"/>
    <w:semiHidden/>
    <w:rsid w:val="00935CF0"/>
    <w:pPr>
      <w:spacing w:after="0" w:line="240" w:lineRule="auto"/>
    </w:pPr>
  </w:style>
  <w:style w:type="character" w:styleId="Hyperlink">
    <w:name w:val="Hyperlink"/>
    <w:basedOn w:val="DefaultParagraphFont"/>
    <w:uiPriority w:val="99"/>
    <w:semiHidden/>
    <w:unhideWhenUsed/>
    <w:rsid w:val="00CD2862"/>
    <w:rPr>
      <w:color w:val="0563C1"/>
      <w:u w:val="single"/>
    </w:rPr>
  </w:style>
  <w:style w:type="character" w:styleId="FollowedHyperlink">
    <w:name w:val="FollowedHyperlink"/>
    <w:basedOn w:val="DefaultParagraphFont"/>
    <w:uiPriority w:val="99"/>
    <w:semiHidden/>
    <w:unhideWhenUsed/>
    <w:rsid w:val="00CD2862"/>
    <w:rPr>
      <w:color w:val="954F72"/>
      <w:u w:val="single"/>
    </w:rPr>
  </w:style>
  <w:style w:type="paragraph" w:customStyle="1" w:styleId="msonormal0">
    <w:name w:val="msonormal"/>
    <w:basedOn w:val="Normal"/>
    <w:rsid w:val="00CD286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1">
    <w:name w:val="xl71"/>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2">
    <w:name w:val="xl72"/>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3">
    <w:name w:val="xl73"/>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4">
    <w:name w:val="xl74"/>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24"/>
      <w:szCs w:val="24"/>
    </w:rPr>
  </w:style>
  <w:style w:type="paragraph" w:customStyle="1" w:styleId="xl75">
    <w:name w:val="xl75"/>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6">
    <w:name w:val="xl76"/>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color w:val="000000"/>
      <w:sz w:val="24"/>
      <w:szCs w:val="24"/>
    </w:rPr>
  </w:style>
  <w:style w:type="paragraph" w:customStyle="1" w:styleId="xl77">
    <w:name w:val="xl77"/>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8">
    <w:name w:val="xl78"/>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rPr>
  </w:style>
  <w:style w:type="paragraph" w:customStyle="1" w:styleId="xl79">
    <w:name w:val="xl79"/>
    <w:basedOn w:val="Normal"/>
    <w:rsid w:val="00CD286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rPr>
  </w:style>
  <w:style w:type="paragraph" w:customStyle="1" w:styleId="xl80">
    <w:name w:val="xl80"/>
    <w:basedOn w:val="Normal"/>
    <w:rsid w:val="008B65B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color w:val="000000"/>
      <w:sz w:val="18"/>
      <w:szCs w:val="18"/>
    </w:rPr>
  </w:style>
  <w:style w:type="paragraph" w:customStyle="1" w:styleId="xl81">
    <w:name w:val="xl81"/>
    <w:basedOn w:val="Normal"/>
    <w:rsid w:val="008B65B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8"/>
      <w:szCs w:val="18"/>
    </w:rPr>
  </w:style>
  <w:style w:type="paragraph" w:customStyle="1" w:styleId="xl82">
    <w:name w:val="xl82"/>
    <w:basedOn w:val="Normal"/>
    <w:rsid w:val="008B65B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8"/>
      <w:szCs w:val="18"/>
    </w:rPr>
  </w:style>
  <w:style w:type="paragraph" w:customStyle="1" w:styleId="xl83">
    <w:name w:val="xl83"/>
    <w:basedOn w:val="Normal"/>
    <w:rsid w:val="008B65B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color w:val="000000"/>
      <w:sz w:val="18"/>
      <w:szCs w:val="18"/>
    </w:rPr>
  </w:style>
  <w:style w:type="paragraph" w:customStyle="1" w:styleId="xl84">
    <w:name w:val="xl84"/>
    <w:basedOn w:val="Normal"/>
    <w:rsid w:val="008B65B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5">
    <w:name w:val="xl85"/>
    <w:basedOn w:val="Normal"/>
    <w:rsid w:val="008B65B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7324723">
      <w:bodyDiv w:val="1"/>
      <w:marLeft w:val="0"/>
      <w:marRight w:val="0"/>
      <w:marTop w:val="0"/>
      <w:marBottom w:val="0"/>
      <w:divBdr>
        <w:top w:val="none" w:sz="0" w:space="0" w:color="auto"/>
        <w:left w:val="none" w:sz="0" w:space="0" w:color="auto"/>
        <w:bottom w:val="none" w:sz="0" w:space="0" w:color="auto"/>
        <w:right w:val="none" w:sz="0" w:space="0" w:color="auto"/>
      </w:divBdr>
    </w:div>
    <w:div w:id="1228030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emf"/><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D84393-11C6-DA4A-BE09-BDA9B8DC47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779</Words>
  <Characters>4441</Characters>
  <Application>Microsoft Macintosh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modasola balogun</dc:creator>
  <cp:lastModifiedBy>Microsoft Office User</cp:lastModifiedBy>
  <cp:revision>2</cp:revision>
  <dcterms:created xsi:type="dcterms:W3CDTF">2018-09-07T15:57:00Z</dcterms:created>
  <dcterms:modified xsi:type="dcterms:W3CDTF">2018-09-07T15:57:00Z</dcterms:modified>
</cp:coreProperties>
</file>